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79" w:rsidRPr="00E53879" w:rsidRDefault="00B56E7C" w:rsidP="00E5387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>
        <w:rPr>
          <w:rFonts w:ascii="Comic Sans MS" w:hAnsi="Comic Sans MS" w:cs="Times New Roman"/>
          <w:b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4414269</wp:posOffset>
            </wp:positionH>
            <wp:positionV relativeFrom="paragraph">
              <wp:posOffset>-25961</wp:posOffset>
            </wp:positionV>
            <wp:extent cx="1653275" cy="1307805"/>
            <wp:effectExtent l="19050" t="0" r="4075" b="0"/>
            <wp:wrapNone/>
            <wp:docPr id="2" name="Obrázok 2" descr="C:\Users\HP\Documents\praca MŠ\praca MŠ 2018-19\pripravy do prace\6. MDD, konc.prog,ZOO,\časopis a diplomy\diplomy pre deti mš\vcie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praca MŠ\praca MŠ 2018-19\pripravy do prace\6. MDD, konc.prog,ZOO,\časopis a diplomy\diplomy pre deti mš\vcielk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75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879" w:rsidRPr="00E53879">
        <w:rPr>
          <w:rFonts w:ascii="Comic Sans MS" w:hAnsi="Comic Sans MS" w:cs="Times New Roman"/>
          <w:b/>
          <w:i/>
          <w:sz w:val="36"/>
          <w:szCs w:val="36"/>
        </w:rPr>
        <w:t>Denný poriadok materskej školy</w:t>
      </w:r>
    </w:p>
    <w:p w:rsidR="00E53879" w:rsidRPr="00E53879" w:rsidRDefault="00E53879" w:rsidP="00266C89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Comic Sans MS" w:hAnsi="Comic Sans MS" w:cs="Times New Roman"/>
          <w:b/>
          <w:i/>
          <w:sz w:val="36"/>
          <w:szCs w:val="36"/>
        </w:rPr>
      </w:pPr>
      <w:r w:rsidRPr="00E53879">
        <w:rPr>
          <w:rFonts w:ascii="Comic Sans MS" w:hAnsi="Comic Sans MS" w:cs="Times New Roman"/>
          <w:b/>
          <w:i/>
          <w:sz w:val="36"/>
          <w:szCs w:val="36"/>
        </w:rPr>
        <w:t>Trieda Včielky</w:t>
      </w:r>
      <w:bookmarkStart w:id="0" w:name="_GoBack"/>
      <w:bookmarkEnd w:id="0"/>
    </w:p>
    <w:tbl>
      <w:tblPr>
        <w:tblpPr w:leftFromText="141" w:rightFromText="141" w:vertAnchor="text" w:horzAnchor="margin" w:tblpX="108" w:tblpY="79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7049"/>
      </w:tblGrid>
      <w:tr w:rsidR="00E53879" w:rsidRPr="00DA5777" w:rsidTr="00F608B5">
        <w:trPr>
          <w:trHeight w:val="268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5777" w:rsidRDefault="00E53879" w:rsidP="00F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ČAS</w:t>
            </w:r>
          </w:p>
        </w:tc>
        <w:tc>
          <w:tcPr>
            <w:tcW w:w="7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5777" w:rsidRDefault="00E53879" w:rsidP="00F6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</w:t>
            </w:r>
            <w:r w:rsidR="0065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53879" w:rsidRPr="00DA5777" w:rsidTr="00E62763">
        <w:trPr>
          <w:trHeight w:val="2364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5777" w:rsidRDefault="00DA03EB" w:rsidP="003C66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6.30  - 7</w:t>
            </w:r>
            <w:r w:rsidR="00E53879"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45</w:t>
            </w:r>
          </w:p>
          <w:p w:rsidR="00E62763" w:rsidRDefault="00DA03EB" w:rsidP="00E62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 45 – 8. 2</w:t>
            </w:r>
            <w:r w:rsidR="00E53879"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 </w:t>
            </w:r>
          </w:p>
          <w:p w:rsidR="00E62763" w:rsidRPr="006B0DED" w:rsidRDefault="006B0DED" w:rsidP="006B0D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>
                  <wp:extent cx="653359" cy="520995"/>
                  <wp:effectExtent l="19050" t="0" r="0" b="0"/>
                  <wp:docPr id="23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5" cy="53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879" w:rsidRPr="00E62763" w:rsidRDefault="006B0DED" w:rsidP="00E62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object w:dxaOrig="202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2.75pt" o:ole="">
                  <v:imagedata r:id="rId9" o:title=""/>
                </v:shape>
                <o:OLEObject Type="Embed" ProgID="PBrush" ShapeID="_x0000_i1025" DrawAspect="Content" ObjectID="_1631818912" r:id="rId10"/>
              </w:object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E62763" w:rsidRDefault="00DA03EB" w:rsidP="00E627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="00E53879"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chádzanie detí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 triede lienok</w:t>
            </w:r>
          </w:p>
          <w:p w:rsidR="00E53879" w:rsidRPr="00E62763" w:rsidRDefault="00E53879" w:rsidP="00E627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Hry a hrové činnosti 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podľa voľby detí</w:t>
            </w:r>
          </w:p>
          <w:p w:rsidR="00E62763" w:rsidRDefault="00E62763" w:rsidP="00E627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62763" w:rsidRPr="00E62763" w:rsidRDefault="00E53879" w:rsidP="00E627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Ranný kruh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– spoločné diskutovanie, navrhovanie aktivít</w:t>
            </w:r>
          </w:p>
          <w:p w:rsidR="00E53879" w:rsidRPr="00E62763" w:rsidRDefault="00E53879" w:rsidP="00E62763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Pohybové a relaxačné cvičenie             </w:t>
            </w:r>
          </w:p>
        </w:tc>
      </w:tr>
      <w:tr w:rsidR="00E53879" w:rsidRPr="00DA5777" w:rsidTr="00C45EDD">
        <w:trPr>
          <w:trHeight w:val="1357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EDD" w:rsidRDefault="00310D0F" w:rsidP="00C4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 45 – 9. 05</w:t>
            </w:r>
          </w:p>
          <w:p w:rsidR="00E62763" w:rsidRPr="00C45EDD" w:rsidRDefault="001A7A76" w:rsidP="00C4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51.4pt;margin-top:.1pt;width:40.75pt;height:43.55pt;z-index:251663360">
                  <v:imagedata r:id="rId11" o:title=""/>
                  <w10:wrap type="square"/>
                </v:shape>
                <o:OLEObject Type="Embed" ProgID="PBrush" ShapeID="_x0000_s1029" DrawAspect="Content" ObjectID="_1631818914" r:id="rId12"/>
              </w:pict>
            </w:r>
            <w:r>
              <w:rPr>
                <w:noProof/>
              </w:rPr>
              <w:pict>
                <v:shape id="_x0000_s1028" type="#_x0000_t75" style="position:absolute;left:0;text-align:left;margin-left:-8.2pt;margin-top:6.8pt;width:46.05pt;height:36.85pt;z-index:251661312">
                  <v:imagedata r:id="rId13" o:title=""/>
                  <w10:wrap type="square"/>
                </v:shape>
                <o:OLEObject Type="Embed" ProgID="PBrush" ShapeID="_x0000_s1028" DrawAspect="Content" ObjectID="_1631818915" r:id="rId14"/>
              </w:pict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C45EDD" w:rsidRDefault="00E53879" w:rsidP="00C4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</w:t>
            </w:r>
            <w:r w:rsidR="00DA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(desiata)</w:t>
            </w:r>
          </w:p>
        </w:tc>
      </w:tr>
      <w:tr w:rsidR="00E53879" w:rsidRPr="00DA5777" w:rsidTr="003C66C9">
        <w:trPr>
          <w:trHeight w:val="1540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Default="00310D0F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9. 05</w:t>
            </w:r>
            <w:r w:rsidR="00DA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- 9. 4</w:t>
            </w:r>
            <w:r w:rsidR="00E53879"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  <w:p w:rsidR="00A23511" w:rsidRPr="00DA5777" w:rsidRDefault="00A23511" w:rsidP="00A235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67759" cy="752626"/>
                  <wp:effectExtent l="19050" t="0" r="0" b="0"/>
                  <wp:docPr id="24" name="Obrázok 24" descr="C:\Users\HP\Desktop\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P\Desktop\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37" cy="75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03EB" w:rsidRDefault="00E53879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Dopoludňajšie cielené vzdelávacie</w:t>
            </w:r>
            <w:r w:rsidR="00DA0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aktivity</w:t>
            </w:r>
            <w:r w:rsidR="00DA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zamerané na rozvoj rečovej, pohybovej, 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hudobno</w:t>
            </w:r>
            <w:proofErr w:type="spellEnd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pohybovej, výtvarnej, dramatickej, pracovnej, 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grafomotorickej</w:t>
            </w:r>
            <w:proofErr w:type="spellEnd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  </w:t>
            </w:r>
            <w:proofErr w:type="spellStart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prosociálnej</w:t>
            </w:r>
            <w:proofErr w:type="spellEnd"/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oblasti. </w:t>
            </w:r>
            <w:r w:rsidRPr="00DA5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E53879" w:rsidRPr="00DA5777" w:rsidTr="003C66C9">
        <w:trPr>
          <w:trHeight w:val="540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Default="00310D0F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 45 - 11. 30</w:t>
            </w:r>
          </w:p>
          <w:p w:rsidR="00E62763" w:rsidRPr="00DA5777" w:rsidRDefault="006B0DED" w:rsidP="00E627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object w:dxaOrig="2310" w:dyaOrig="1815">
                <v:shape id="_x0000_i1026" type="#_x0000_t75" style="width:57pt;height:45pt" o:ole="">
                  <v:imagedata r:id="rId16" o:title=""/>
                </v:shape>
                <o:OLEObject Type="Embed" ProgID="PBrush" ShapeID="_x0000_i1026" DrawAspect="Content" ObjectID="_1631818913" r:id="rId17"/>
              </w:object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5777" w:rsidRDefault="00E53879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Pobyt vonku</w:t>
            </w:r>
          </w:p>
        </w:tc>
      </w:tr>
      <w:tr w:rsidR="00E53879" w:rsidRPr="00DA5777" w:rsidTr="003C66C9">
        <w:trPr>
          <w:trHeight w:val="1233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Default="001A7A76" w:rsidP="00C45E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2" type="#_x0000_t75" style="position:absolute;left:0;text-align:left;margin-left:-1.35pt;margin-top:18.4pt;width:46.05pt;height:36.85pt;z-index:-251652096;mso-position-horizontal-relative:text;mso-position-vertical-relative:text" wrapcoords="-354 0 -354 21159 21600 21159 21600 0 -354 0">
                  <v:imagedata r:id="rId13" o:title=""/>
                  <w10:wrap type="tight"/>
                </v:shape>
                <o:OLEObject Type="Embed" ProgID="PBrush" ShapeID="_x0000_s1032" DrawAspect="Content" ObjectID="_1631818916" r:id="rId18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3" type="#_x0000_t75" style="position:absolute;left:0;text-align:left;margin-left:51.4pt;margin-top:18.4pt;width:40.75pt;height:43.55pt;z-index:-251651072;mso-position-horizontal-relative:text;mso-position-vertical-relative:text" wrapcoords="-400 0 -400 21228 21600 21228 21600 0 -400 0">
                  <v:imagedata r:id="rId11" o:title=""/>
                  <w10:wrap type="tight"/>
                </v:shape>
                <o:OLEObject Type="Embed" ProgID="PBrush" ShapeID="_x0000_s1033" DrawAspect="Content" ObjectID="_1631818917" r:id="rId19"/>
              </w:pict>
            </w:r>
            <w:r w:rsidR="0031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 30 – 12.00</w:t>
            </w:r>
          </w:p>
          <w:p w:rsidR="00E62763" w:rsidRPr="00C45EDD" w:rsidRDefault="00F608B5" w:rsidP="00C45E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203835</wp:posOffset>
                  </wp:positionV>
                  <wp:extent cx="692785" cy="414655"/>
                  <wp:effectExtent l="19050" t="0" r="0" b="0"/>
                  <wp:wrapTight wrapText="bothSides">
                    <wp:wrapPolygon edited="0">
                      <wp:start x="-594" y="0"/>
                      <wp:lineTo x="-594" y="20839"/>
                      <wp:lineTo x="21382" y="20839"/>
                      <wp:lineTo x="21382" y="0"/>
                      <wp:lineTo x="-594" y="0"/>
                    </wp:wrapPolygon>
                  </wp:wrapTight>
                  <wp:docPr id="322" name="Obrázo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7A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4" type="#_x0000_t75" style="position:absolute;margin-left:-5pt;margin-top:15.7pt;width:46.05pt;height:36.85pt;z-index:-251650048;mso-position-horizontal-relative:text;mso-position-vertical-relative:text" wrapcoords="-354 0 -354 21159 21600 21159 21600 0 -354 0">
                  <v:imagedata r:id="rId13" o:title=""/>
                  <w10:wrap type="tight"/>
                </v:shape>
                <o:OLEObject Type="Embed" ProgID="PBrush" ShapeID="_x0000_s1034" DrawAspect="Content" ObjectID="_1631818918" r:id="rId21"/>
              </w:pict>
            </w:r>
            <w:r w:rsidR="00310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12.00</w:t>
            </w:r>
            <w:r w:rsidR="00E53879"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– 14. 00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5777" w:rsidRDefault="00E53879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hygiena, 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(obed)</w:t>
            </w:r>
          </w:p>
          <w:p w:rsidR="00DA03EB" w:rsidRDefault="00DA03EB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77224" w:rsidRDefault="00077224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E53879" w:rsidRPr="00DA03EB" w:rsidRDefault="00E53879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Osobná hygiena,</w:t>
            </w: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odpočinok</w:t>
            </w:r>
          </w:p>
        </w:tc>
      </w:tr>
      <w:tr w:rsidR="00E53879" w:rsidRPr="00DA5777" w:rsidTr="003C66C9">
        <w:trPr>
          <w:trHeight w:val="1101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Default="00E53879" w:rsidP="006B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 00 – 14. 30</w:t>
            </w:r>
          </w:p>
          <w:p w:rsidR="00C45EDD" w:rsidRPr="00DA5777" w:rsidRDefault="00C45EDD" w:rsidP="006B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53879" w:rsidRDefault="001A7A76" w:rsidP="006B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pict>
                <v:shape id="_x0000_s1036" type="#_x0000_t75" style="position:absolute;left:0;text-align:left;margin-left:19.15pt;margin-top:-13.35pt;width:47pt;height:50.25pt;z-index:-251646976" wrapcoords="-400 0 -400 21228 21600 21228 21600 0 -400 0">
                  <v:imagedata r:id="rId11" o:title=""/>
                  <w10:wrap type="tight"/>
                </v:shape>
                <o:OLEObject Type="Embed" ProgID="PBrush" ShapeID="_x0000_s1036" DrawAspect="Content" ObjectID="_1631818919" r:id="rId22"/>
              </w:pict>
            </w:r>
            <w:r w:rsidR="00E53879"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14.30 – 15.30</w:t>
            </w:r>
          </w:p>
          <w:p w:rsidR="00F608B5" w:rsidRPr="006B0DED" w:rsidRDefault="006B0DED" w:rsidP="006B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0D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k-SK"/>
              </w:rPr>
              <w:drawing>
                <wp:inline distT="0" distB="0" distL="0" distR="0">
                  <wp:extent cx="653359" cy="520995"/>
                  <wp:effectExtent l="19050" t="0" r="0" b="0"/>
                  <wp:docPr id="5" name="Obrázok 23" descr="C:\Users\HP\Desktop\36cd3ecd63562a56fa8f3a43b840d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P\Desktop\36cd3ecd63562a56fa8f3a43b840d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05" cy="53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879" w:rsidRPr="00DA5777" w:rsidRDefault="00E53879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činnosti zabezpečujúce životosprávu (olovrant)</w:t>
            </w:r>
          </w:p>
          <w:p w:rsidR="00C45EDD" w:rsidRDefault="00C45EDD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077224" w:rsidRDefault="00077224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E53879" w:rsidRPr="00DA5777" w:rsidRDefault="00E53879" w:rsidP="003C66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A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Popoludňajšie cielené vzdelávacie aktivity,  hry podľa voľby detí </w:t>
            </w:r>
            <w:r w:rsidR="00DA0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rozchádzanie detí.</w:t>
            </w:r>
          </w:p>
        </w:tc>
      </w:tr>
    </w:tbl>
    <w:p w:rsidR="00A23511" w:rsidRDefault="00DA03EB" w:rsidP="00C45ED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Vyučujúce: </w:t>
      </w:r>
      <w:proofErr w:type="spellStart"/>
      <w:r>
        <w:rPr>
          <w:rFonts w:ascii="Times New Roman" w:hAnsi="Times New Roman" w:cs="Times New Roman"/>
          <w:sz w:val="24"/>
          <w:szCs w:val="24"/>
        </w:rPr>
        <w:t>Tr.uč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Vlasta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Lichtmanová</w:t>
      </w:r>
      <w:proofErr w:type="spellEnd"/>
    </w:p>
    <w:p w:rsidR="002D0EA4" w:rsidRDefault="002D0EA4" w:rsidP="00C45ED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Čerňanová</w:t>
      </w:r>
      <w:proofErr w:type="spellEnd"/>
    </w:p>
    <w:p w:rsidR="00DA03EB" w:rsidRDefault="00DA03EB" w:rsidP="00C45ED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Dolnej Breznici 02.09.2019</w:t>
      </w:r>
    </w:p>
    <w:p w:rsidR="00266C89" w:rsidRDefault="00266C89" w:rsidP="00C45ED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4" w:rsidRDefault="002D0EA4"/>
    <w:p w:rsidR="009F388C" w:rsidRDefault="009F388C"/>
    <w:p w:rsidR="009F388C" w:rsidRDefault="009F388C"/>
    <w:sectPr w:rsidR="009F388C" w:rsidSect="00266C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76" w:rsidRDefault="001A7A76" w:rsidP="00E53879">
      <w:pPr>
        <w:spacing w:after="0" w:line="240" w:lineRule="auto"/>
      </w:pPr>
      <w:r>
        <w:separator/>
      </w:r>
    </w:p>
  </w:endnote>
  <w:endnote w:type="continuationSeparator" w:id="0">
    <w:p w:rsidR="001A7A76" w:rsidRDefault="001A7A76" w:rsidP="00E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76" w:rsidRDefault="001A7A76" w:rsidP="00E53879">
      <w:pPr>
        <w:spacing w:after="0" w:line="240" w:lineRule="auto"/>
      </w:pPr>
      <w:r>
        <w:separator/>
      </w:r>
    </w:p>
  </w:footnote>
  <w:footnote w:type="continuationSeparator" w:id="0">
    <w:p w:rsidR="001A7A76" w:rsidRDefault="001A7A76" w:rsidP="00E53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108"/>
    <w:rsid w:val="00077224"/>
    <w:rsid w:val="00170E12"/>
    <w:rsid w:val="00176B07"/>
    <w:rsid w:val="001919E3"/>
    <w:rsid w:val="001A5AEE"/>
    <w:rsid w:val="001A7A76"/>
    <w:rsid w:val="001E07B0"/>
    <w:rsid w:val="00202108"/>
    <w:rsid w:val="00266C89"/>
    <w:rsid w:val="002C72E2"/>
    <w:rsid w:val="002D0EA4"/>
    <w:rsid w:val="002D5A0D"/>
    <w:rsid w:val="00310D0F"/>
    <w:rsid w:val="0032489C"/>
    <w:rsid w:val="003C66C9"/>
    <w:rsid w:val="004067CC"/>
    <w:rsid w:val="00447461"/>
    <w:rsid w:val="00454999"/>
    <w:rsid w:val="004E7322"/>
    <w:rsid w:val="005F4D20"/>
    <w:rsid w:val="00655768"/>
    <w:rsid w:val="006750FD"/>
    <w:rsid w:val="006B0DED"/>
    <w:rsid w:val="00792100"/>
    <w:rsid w:val="007C3F43"/>
    <w:rsid w:val="00842639"/>
    <w:rsid w:val="00842C3D"/>
    <w:rsid w:val="008A7C9C"/>
    <w:rsid w:val="008B5441"/>
    <w:rsid w:val="008F25D3"/>
    <w:rsid w:val="009116E5"/>
    <w:rsid w:val="009F388C"/>
    <w:rsid w:val="00A23511"/>
    <w:rsid w:val="00B56E7C"/>
    <w:rsid w:val="00BD3331"/>
    <w:rsid w:val="00C45EDD"/>
    <w:rsid w:val="00D116C5"/>
    <w:rsid w:val="00D557CD"/>
    <w:rsid w:val="00D81785"/>
    <w:rsid w:val="00D941FD"/>
    <w:rsid w:val="00DA03EB"/>
    <w:rsid w:val="00DD4558"/>
    <w:rsid w:val="00E53879"/>
    <w:rsid w:val="00E62763"/>
    <w:rsid w:val="00E77E63"/>
    <w:rsid w:val="00F608B5"/>
    <w:rsid w:val="00F6634F"/>
    <w:rsid w:val="00FC565F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1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5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3879"/>
  </w:style>
  <w:style w:type="paragraph" w:styleId="Zpat">
    <w:name w:val="footer"/>
    <w:basedOn w:val="Normln"/>
    <w:link w:val="ZpatChar"/>
    <w:uiPriority w:val="99"/>
    <w:semiHidden/>
    <w:unhideWhenUsed/>
    <w:rsid w:val="00E53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3879"/>
  </w:style>
  <w:style w:type="paragraph" w:styleId="Textbubliny">
    <w:name w:val="Balloon Text"/>
    <w:basedOn w:val="Normln"/>
    <w:link w:val="TextbublinyChar"/>
    <w:uiPriority w:val="99"/>
    <w:semiHidden/>
    <w:unhideWhenUsed/>
    <w:rsid w:val="00F6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Dolná Breznica</dc:creator>
  <cp:keywords/>
  <dc:description/>
  <cp:lastModifiedBy>Lukas</cp:lastModifiedBy>
  <cp:revision>20</cp:revision>
  <dcterms:created xsi:type="dcterms:W3CDTF">2019-08-22T07:02:00Z</dcterms:created>
  <dcterms:modified xsi:type="dcterms:W3CDTF">2019-10-05T20:15:00Z</dcterms:modified>
</cp:coreProperties>
</file>